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F9" w:rsidRDefault="00D20FF9" w:rsidP="00D20FF9">
      <w:pPr>
        <w:pStyle w:val="a3"/>
        <w:spacing w:before="0" w:beforeAutospacing="0"/>
      </w:pPr>
      <w:r>
        <w:rPr>
          <w:noProof/>
        </w:rPr>
        <w:drawing>
          <wp:inline distT="0" distB="0" distL="0" distR="0">
            <wp:extent cx="5940425" cy="48758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F9" w:rsidRPr="00D20FF9" w:rsidRDefault="00D20FF9" w:rsidP="00D20FF9">
      <w:pPr>
        <w:pStyle w:val="a3"/>
        <w:spacing w:before="0" w:beforeAutospacing="0"/>
        <w:jc w:val="center"/>
        <w:rPr>
          <w:sz w:val="52"/>
          <w:szCs w:val="52"/>
        </w:rPr>
      </w:pPr>
      <w:r w:rsidRPr="00D20FF9">
        <w:rPr>
          <w:sz w:val="52"/>
          <w:szCs w:val="52"/>
        </w:rPr>
        <w:t xml:space="preserve">Легко готовить, приятно есть — овощи в рационе </w:t>
      </w:r>
      <w:proofErr w:type="gramStart"/>
      <w:r w:rsidRPr="00D20FF9">
        <w:rPr>
          <w:sz w:val="52"/>
          <w:szCs w:val="52"/>
        </w:rPr>
        <w:t>пожилых</w:t>
      </w:r>
      <w:proofErr w:type="gramEnd"/>
      <w:r w:rsidRPr="00D20FF9">
        <w:rPr>
          <w:sz w:val="52"/>
          <w:szCs w:val="52"/>
        </w:rPr>
        <w:t>!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 w:rsidRPr="00D20FF9">
        <w:rPr>
          <w:sz w:val="28"/>
          <w:szCs w:val="28"/>
        </w:rPr>
        <w:t xml:space="preserve">В рацион </w:t>
      </w:r>
      <w:proofErr w:type="gramStart"/>
      <w:r w:rsidRPr="00D20FF9">
        <w:rPr>
          <w:sz w:val="28"/>
          <w:szCs w:val="28"/>
        </w:rPr>
        <w:t>пожилых</w:t>
      </w:r>
      <w:proofErr w:type="gramEnd"/>
      <w:r w:rsidRPr="00D20FF9">
        <w:rPr>
          <w:sz w:val="28"/>
          <w:szCs w:val="28"/>
        </w:rPr>
        <w:t xml:space="preserve"> необходимо включать овощи ежедневно. </w:t>
      </w:r>
      <w:r w:rsidRPr="00D20FF9">
        <w:rPr>
          <w:sz w:val="28"/>
          <w:szCs w:val="28"/>
        </w:rPr>
        <w:br/>
        <w:t>Овощи — самая многочисленная по ассортименту группа пищевых продуктов.</w:t>
      </w:r>
    </w:p>
    <w:p w:rsidR="00D20FF9" w:rsidRPr="00D20FF9" w:rsidRDefault="00D20FF9" w:rsidP="00D20FF9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Pr="00D20FF9">
        <w:rPr>
          <w:sz w:val="28"/>
          <w:szCs w:val="28"/>
          <w:u w:val="single"/>
        </w:rPr>
        <w:t xml:space="preserve">0 причин включить овощи в свой рацион: 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D20FF9">
        <w:rPr>
          <w:sz w:val="28"/>
          <w:szCs w:val="28"/>
        </w:rPr>
        <w:t>Низкая энергетическая ценность (15-40 ккал на 100 г), более калорийны картофель и зеленый горошек (70-100 ккал).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D20FF9">
        <w:rPr>
          <w:sz w:val="28"/>
          <w:szCs w:val="28"/>
        </w:rPr>
        <w:t>Практически во всех овощах мало жиров и нет холестерина.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Pr="00D20FF9">
        <w:rPr>
          <w:sz w:val="28"/>
          <w:szCs w:val="28"/>
        </w:rPr>
        <w:t xml:space="preserve">Низкое содержание углеводов, в среднем 3-5%. </w:t>
      </w:r>
      <w:proofErr w:type="gramStart"/>
      <w:r w:rsidRPr="00D20FF9">
        <w:rPr>
          <w:sz w:val="28"/>
          <w:szCs w:val="28"/>
        </w:rPr>
        <w:t>Богаты</w:t>
      </w:r>
      <w:proofErr w:type="gramEnd"/>
      <w:r w:rsidRPr="00D20FF9">
        <w:rPr>
          <w:sz w:val="28"/>
          <w:szCs w:val="28"/>
        </w:rPr>
        <w:t xml:space="preserve"> углеводами (особенно крахмалом) картофель и зеленый горошек. Мало простых сахаров, за исключением свеклы и моркови, где много сахарозы.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4.</w:t>
      </w:r>
      <w:r w:rsidRPr="00D20FF9">
        <w:rPr>
          <w:sz w:val="28"/>
          <w:szCs w:val="28"/>
        </w:rPr>
        <w:t>Большое количество пищевых волокон: клетчатки много в бобовых, брюкве, белокочанной капусте, баклажанах, сладком перце, что способствует выведению продуктов обмена из организма, улучшает моторику желудочно-</w:t>
      </w:r>
      <w:r w:rsidRPr="00D20FF9">
        <w:rPr>
          <w:sz w:val="28"/>
          <w:szCs w:val="28"/>
        </w:rPr>
        <w:lastRenderedPageBreak/>
        <w:t>кишечного тракта и желчевыводящих путей, препятствуя запорам, образованию камней в почках, желчном пузыре.</w:t>
      </w:r>
      <w:proofErr w:type="gramEnd"/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Pr="00D20FF9">
        <w:rPr>
          <w:sz w:val="28"/>
          <w:szCs w:val="28"/>
        </w:rPr>
        <w:t>Стимулируют аппетит, активируют секрецию желудка, поджелудочной железы, желчеотделение.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6.</w:t>
      </w:r>
      <w:r w:rsidRPr="00D20FF9">
        <w:rPr>
          <w:sz w:val="28"/>
          <w:szCs w:val="28"/>
        </w:rPr>
        <w:t xml:space="preserve">Улучшают пищеварение, усвоение белков, жиров, углеводов, в </w:t>
      </w:r>
      <w:proofErr w:type="gramStart"/>
      <w:r w:rsidRPr="00D20FF9">
        <w:rPr>
          <w:sz w:val="28"/>
          <w:szCs w:val="28"/>
        </w:rPr>
        <w:t>связи</w:t>
      </w:r>
      <w:proofErr w:type="gramEnd"/>
      <w:r w:rsidRPr="00D20FF9">
        <w:rPr>
          <w:sz w:val="28"/>
          <w:szCs w:val="28"/>
        </w:rPr>
        <w:t xml:space="preserve"> с чем овощи традиционно подают в начале приема пищи в виде салатов и закусок, а также в виде гарниров.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7.</w:t>
      </w:r>
      <w:r w:rsidRPr="00D20FF9">
        <w:rPr>
          <w:sz w:val="28"/>
          <w:szCs w:val="28"/>
        </w:rPr>
        <w:t>Овощи - источники аскорбиновой кислоты, витамина</w:t>
      </w:r>
      <w:proofErr w:type="gramStart"/>
      <w:r w:rsidRPr="00D20FF9">
        <w:rPr>
          <w:sz w:val="28"/>
          <w:szCs w:val="28"/>
        </w:rPr>
        <w:t xml:space="preserve"> А</w:t>
      </w:r>
      <w:proofErr w:type="gramEnd"/>
      <w:r w:rsidRPr="00D20FF9">
        <w:rPr>
          <w:sz w:val="28"/>
          <w:szCs w:val="28"/>
        </w:rPr>
        <w:t xml:space="preserve">, Е, </w:t>
      </w:r>
      <w:proofErr w:type="spellStart"/>
      <w:r w:rsidRPr="00D20FF9">
        <w:rPr>
          <w:sz w:val="28"/>
          <w:szCs w:val="28"/>
        </w:rPr>
        <w:t>биофлавоноидов</w:t>
      </w:r>
      <w:proofErr w:type="spellEnd"/>
      <w:r w:rsidRPr="00D20FF9">
        <w:rPr>
          <w:sz w:val="28"/>
          <w:szCs w:val="28"/>
        </w:rPr>
        <w:t xml:space="preserve">, </w:t>
      </w:r>
      <w:proofErr w:type="spellStart"/>
      <w:r w:rsidRPr="00D20FF9">
        <w:rPr>
          <w:sz w:val="28"/>
          <w:szCs w:val="28"/>
        </w:rPr>
        <w:t>каротиноидов</w:t>
      </w:r>
      <w:proofErr w:type="spellEnd"/>
      <w:r w:rsidRPr="00D20FF9">
        <w:rPr>
          <w:sz w:val="28"/>
          <w:szCs w:val="28"/>
        </w:rPr>
        <w:t xml:space="preserve">, содержат магний, калий, железо, </w:t>
      </w:r>
      <w:proofErr w:type="spellStart"/>
      <w:r w:rsidRPr="00D20FF9">
        <w:rPr>
          <w:sz w:val="28"/>
          <w:szCs w:val="28"/>
        </w:rPr>
        <w:t>фолиевую</w:t>
      </w:r>
      <w:proofErr w:type="spellEnd"/>
      <w:r w:rsidRPr="00D20FF9">
        <w:rPr>
          <w:sz w:val="28"/>
          <w:szCs w:val="28"/>
        </w:rPr>
        <w:t xml:space="preserve"> кислоту, витамин К. 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8.</w:t>
      </w:r>
      <w:r w:rsidRPr="00D20FF9">
        <w:rPr>
          <w:sz w:val="28"/>
          <w:szCs w:val="28"/>
        </w:rPr>
        <w:t>Удобно брать с собой в качестве перекуса овощи, нарезанные соломкой (огурцы, сельдерей, болгарский перец, морковь). Они долго сохраняют свежесть при комнатной температуре и не требуют сложной подготовки. 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9.</w:t>
      </w:r>
      <w:r w:rsidRPr="00D20FF9">
        <w:rPr>
          <w:sz w:val="28"/>
          <w:szCs w:val="28"/>
        </w:rPr>
        <w:t>Яркое украшение тарелки или сервировочного блюда. Нарезайте их брусками, ломтиками, кубиками, слайсами, овощи добавляют цвета, текстуры и свежести композиции.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10.</w:t>
      </w:r>
      <w:r w:rsidRPr="00D20FF9">
        <w:rPr>
          <w:sz w:val="28"/>
          <w:szCs w:val="28"/>
        </w:rPr>
        <w:t>Возможность приобретать разнообразные свежие сезонные овощи по выгодным ценам и запасаться ими впрок.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>
        <w:rPr>
          <w:sz w:val="28"/>
          <w:szCs w:val="28"/>
        </w:rPr>
        <w:t>❗</w:t>
      </w:r>
      <w:r w:rsidRPr="00D20FF9">
        <w:rPr>
          <w:sz w:val="28"/>
          <w:szCs w:val="28"/>
        </w:rPr>
        <w:t>Еще больше информации об овощах вы найдете в Лаборатории здорового питания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 w:rsidRPr="00D20FF9">
        <w:rPr>
          <w:sz w:val="28"/>
          <w:szCs w:val="28"/>
        </w:rPr>
        <w:t>✅</w:t>
      </w:r>
      <w:r>
        <w:rPr>
          <w:sz w:val="28"/>
          <w:szCs w:val="28"/>
        </w:rPr>
        <w:t xml:space="preserve">  </w:t>
      </w:r>
      <w:r w:rsidRPr="00D20FF9">
        <w:rPr>
          <w:sz w:val="28"/>
          <w:szCs w:val="28"/>
        </w:rPr>
        <w:t xml:space="preserve">Как лучше готовить? </w:t>
      </w:r>
      <w:r w:rsidRPr="00D20FF9">
        <w:rPr>
          <w:sz w:val="28"/>
          <w:szCs w:val="28"/>
        </w:rPr>
        <w:br/>
        <w:t xml:space="preserve">В отварном, тушеном и запеченном виде, на пару, на гриле. </w:t>
      </w:r>
      <w:r w:rsidRPr="00D20FF9">
        <w:rPr>
          <w:sz w:val="28"/>
          <w:szCs w:val="28"/>
        </w:rPr>
        <w:br/>
        <w:t>Учитывая проблему отсутствия зубов и трудности разжевывания сырых овощей, пожилым людям следует включать блюда из измельченных отварных, тушеных или припущенных овощей и картофеля.</w:t>
      </w:r>
    </w:p>
    <w:p w:rsidR="00D20FF9" w:rsidRDefault="00D20FF9" w:rsidP="00D20FF9">
      <w:pPr>
        <w:pStyle w:val="a3"/>
        <w:rPr>
          <w:sz w:val="28"/>
          <w:szCs w:val="28"/>
        </w:rPr>
      </w:pPr>
      <w:r w:rsidRPr="00D20FF9">
        <w:rPr>
          <w:sz w:val="28"/>
          <w:szCs w:val="28"/>
        </w:rPr>
        <w:t xml:space="preserve">Способ кулинарной обработки напрямую определяет изменение пищевой ценности продукта. </w:t>
      </w:r>
    </w:p>
    <w:p w:rsidR="00D20FF9" w:rsidRPr="00D20FF9" w:rsidRDefault="00D20FF9" w:rsidP="00D20FF9">
      <w:pPr>
        <w:pStyle w:val="a3"/>
        <w:rPr>
          <w:sz w:val="28"/>
          <w:szCs w:val="28"/>
        </w:rPr>
      </w:pPr>
      <w:r w:rsidRPr="00D20FF9">
        <w:rPr>
          <w:sz w:val="28"/>
          <w:szCs w:val="28"/>
        </w:rPr>
        <w:t>Питайтесь полноценно, безопасно и будьте здоровы!</w:t>
      </w:r>
    </w:p>
    <w:p w:rsidR="00261411" w:rsidRPr="00D20FF9" w:rsidRDefault="00261411">
      <w:pPr>
        <w:rPr>
          <w:sz w:val="28"/>
          <w:szCs w:val="28"/>
        </w:rPr>
      </w:pPr>
    </w:p>
    <w:sectPr w:rsidR="00261411" w:rsidRPr="00D20FF9" w:rsidSect="00D20F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FF9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0D83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0FF9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2026-05-18T11:50:00Z</dcterms:created>
  <dcterms:modified xsi:type="dcterms:W3CDTF">2026-05-18T11:56:00Z</dcterms:modified>
</cp:coreProperties>
</file>