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E878B0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31</w:t>
      </w:r>
      <w:r w:rsidR="008A1C6F">
        <w:rPr>
          <w:rFonts w:ascii="Times New Roman" w:hAnsi="Times New Roman"/>
          <w:sz w:val="26"/>
          <w:szCs w:val="28"/>
          <w:u w:val="single"/>
        </w:rPr>
        <w:t xml:space="preserve"> марта  2025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 w:rsidR="00266C6C" w:rsidRPr="00266C6C">
        <w:rPr>
          <w:rFonts w:ascii="Times New Roman" w:hAnsi="Times New Roman"/>
          <w:sz w:val="26"/>
          <w:szCs w:val="28"/>
          <w:u w:val="single"/>
        </w:rPr>
        <w:t>№ 1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B41F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8A1C6F" w:rsidRDefault="008A1C6F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Солодовникова </w:t>
                  </w:r>
                </w:p>
                <w:p w:rsidR="005A1447" w:rsidRPr="005A1447" w:rsidRDefault="008A1C6F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Ирина Александровна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D341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МАУК «Межпоселенческая централизованная библиотечная система Дивеевского муниципального округа», председатель Общественной палаты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муниципального округа (по согласованию);</w:t>
                  </w:r>
                </w:p>
                <w:p w:rsidR="00D341B2" w:rsidRPr="005A1447" w:rsidRDefault="00D341B2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D341B2" w:rsidRDefault="00D341B2" w:rsidP="00BD600A">
      <w:pPr>
        <w:jc w:val="center"/>
        <w:rPr>
          <w:rFonts w:ascii="Times New Roman" w:hAnsi="Times New Roman"/>
          <w:b/>
          <w:sz w:val="26"/>
          <w:szCs w:val="28"/>
        </w:rPr>
      </w:pPr>
    </w:p>
    <w:p w:rsidR="0049099B" w:rsidRPr="00B41FC5" w:rsidRDefault="0049099B" w:rsidP="00BD600A">
      <w:pPr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 w:rsidRPr="00B41FC5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AE3E59" w:rsidRPr="00B41FC5" w:rsidRDefault="0049099B" w:rsidP="00AE3E59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B41FC5">
        <w:rPr>
          <w:rFonts w:ascii="Times New Roman" w:hAnsi="Times New Roman"/>
          <w:sz w:val="26"/>
          <w:szCs w:val="28"/>
        </w:rPr>
        <w:t>1.</w:t>
      </w:r>
      <w:r w:rsidR="00266C6C" w:rsidRPr="00B41FC5">
        <w:rPr>
          <w:rFonts w:ascii="Times New Roman" w:hAnsi="Times New Roman"/>
          <w:sz w:val="26"/>
        </w:rPr>
        <w:t xml:space="preserve"> </w:t>
      </w:r>
      <w:r w:rsidR="00BA5A1C"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О   </w:t>
      </w:r>
      <w:r w:rsidR="003E12F0"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реализации антикоррупционной политики в </w:t>
      </w:r>
      <w:r w:rsidR="00B41FC5"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МАУК «ЦБС </w:t>
      </w:r>
      <w:r w:rsidR="003E12F0" w:rsidRPr="00B41FC5">
        <w:rPr>
          <w:rFonts w:ascii="Times New Roman" w:eastAsia="Times New Roman" w:hAnsi="Times New Roman"/>
          <w:sz w:val="26"/>
          <w:szCs w:val="24"/>
          <w:lang w:eastAsia="ru-RU"/>
        </w:rPr>
        <w:t>Дивеевского муниципального округа</w:t>
      </w:r>
      <w:r w:rsidR="00B41FC5"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 Нижегородской области»</w:t>
      </w:r>
      <w:r w:rsidR="003E12F0" w:rsidRPr="00B41FC5">
        <w:rPr>
          <w:rFonts w:ascii="Times New Roman" w:eastAsia="Times New Roman" w:hAnsi="Times New Roman"/>
          <w:sz w:val="26"/>
          <w:szCs w:val="24"/>
          <w:lang w:eastAsia="ru-RU"/>
        </w:rPr>
        <w:t>.</w:t>
      </w:r>
    </w:p>
    <w:p w:rsidR="00266C6C" w:rsidRPr="00B41FC5" w:rsidRDefault="00BA5A1C" w:rsidP="00266C6C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2. О </w:t>
      </w:r>
      <w:r w:rsidR="00B41FC5"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 профилактике совершения коррупционных правонарушений в сфере закупок, товаров и услуг для обеспечения мниципальных нужд</w:t>
      </w:r>
    </w:p>
    <w:p w:rsidR="00BA5A1C" w:rsidRPr="00BA5A1C" w:rsidRDefault="00266C6C" w:rsidP="00266C6C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  <w:r w:rsidRPr="00BA5A1C">
        <w:rPr>
          <w:rFonts w:ascii="Times New Roman" w:hAnsi="Times New Roman"/>
          <w:b/>
          <w:sz w:val="26"/>
          <w:szCs w:val="28"/>
        </w:rPr>
        <w:t>1.</w:t>
      </w:r>
      <w:r w:rsidRPr="00BA5A1C">
        <w:rPr>
          <w:b/>
          <w:sz w:val="26"/>
        </w:rPr>
        <w:t xml:space="preserve"> </w:t>
      </w:r>
      <w:r w:rsidR="00B41FC5" w:rsidRPr="00B41FC5">
        <w:rPr>
          <w:rFonts w:ascii="Times New Roman" w:eastAsia="Times New Roman" w:hAnsi="Times New Roman"/>
          <w:b/>
          <w:sz w:val="26"/>
          <w:szCs w:val="24"/>
          <w:lang w:eastAsia="ru-RU"/>
        </w:rPr>
        <w:t>О   реализации антикоррупционной политики в МАУК «ЦБС Дивеевского муниципального округа Нижегородской области».</w:t>
      </w:r>
    </w:p>
    <w:p w:rsidR="00266C6C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СЛУШАЛИ:</w:t>
      </w:r>
      <w:r w:rsidR="00221DA0" w:rsidRPr="00221DA0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B41FC5">
        <w:rPr>
          <w:rFonts w:ascii="Times New Roman" w:hAnsi="Times New Roman"/>
          <w:spacing w:val="-4"/>
          <w:sz w:val="26"/>
          <w:szCs w:val="28"/>
        </w:rPr>
        <w:t xml:space="preserve">Ятунину Г.В., директора </w:t>
      </w:r>
      <w:r w:rsidR="00B41FC5" w:rsidRPr="00B41FC5">
        <w:rPr>
          <w:rFonts w:ascii="Times New Roman" w:eastAsia="Times New Roman" w:hAnsi="Times New Roman"/>
          <w:sz w:val="26"/>
          <w:szCs w:val="24"/>
          <w:lang w:eastAsia="ru-RU"/>
        </w:rPr>
        <w:t>МАУК «ЦБС Дивеевского муниципального округа Нижегородской области».</w:t>
      </w:r>
    </w:p>
    <w:p w:rsidR="00266C6C" w:rsidRPr="0046436E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BA5A1C" w:rsidRPr="00BA5A1C" w:rsidRDefault="00266C6C" w:rsidP="00B41FC5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B31977">
        <w:rPr>
          <w:rFonts w:ascii="Times New Roman" w:hAnsi="Times New Roman"/>
          <w:bCs/>
          <w:spacing w:val="-4"/>
          <w:sz w:val="26"/>
          <w:szCs w:val="28"/>
        </w:rPr>
        <w:t>РЕШИЛИ</w:t>
      </w:r>
      <w:r w:rsidRPr="0046436E">
        <w:rPr>
          <w:bCs/>
          <w:spacing w:val="-4"/>
          <w:sz w:val="26"/>
          <w:szCs w:val="28"/>
        </w:rPr>
        <w:t xml:space="preserve">: </w:t>
      </w:r>
      <w:r w:rsidR="00BA5A1C" w:rsidRPr="00BA5A1C">
        <w:rPr>
          <w:rFonts w:ascii="Times New Roman" w:hAnsi="Times New Roman"/>
          <w:bCs/>
          <w:spacing w:val="-4"/>
          <w:sz w:val="26"/>
          <w:szCs w:val="28"/>
        </w:rPr>
        <w:t>1.</w:t>
      </w:r>
      <w:r w:rsidR="00BA5A1C" w:rsidRPr="00BA5A1C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="00B41FC5">
        <w:rPr>
          <w:rFonts w:ascii="Times New Roman" w:hAnsi="Times New Roman"/>
          <w:spacing w:val="-4"/>
          <w:sz w:val="26"/>
          <w:szCs w:val="28"/>
        </w:rPr>
        <w:t xml:space="preserve">о </w:t>
      </w:r>
      <w:r w:rsidR="00B41FC5" w:rsidRPr="00BA5A1C">
        <w:rPr>
          <w:rFonts w:ascii="Times New Roman" w:eastAsia="Times New Roman" w:hAnsi="Times New Roman"/>
          <w:sz w:val="26"/>
          <w:szCs w:val="24"/>
          <w:lang w:eastAsia="ru-RU"/>
        </w:rPr>
        <w:t>реализации антикоррупционной политики</w:t>
      </w:r>
      <w:r w:rsidR="00B41FC5"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 w:rsidR="00B41FC5" w:rsidRPr="00BA5A1C">
        <w:rPr>
          <w:rFonts w:ascii="Times New Roman" w:eastAsia="Times New Roman" w:hAnsi="Times New Roman"/>
          <w:sz w:val="26"/>
          <w:szCs w:val="24"/>
          <w:lang w:eastAsia="ru-RU"/>
        </w:rPr>
        <w:t xml:space="preserve">в </w:t>
      </w:r>
      <w:r w:rsid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МАУК «ЦБС </w:t>
      </w:r>
      <w:r w:rsidR="00B41FC5" w:rsidRPr="00BA5A1C">
        <w:rPr>
          <w:rFonts w:ascii="Times New Roman" w:eastAsia="Times New Roman" w:hAnsi="Times New Roman"/>
          <w:sz w:val="26"/>
          <w:szCs w:val="24"/>
          <w:lang w:eastAsia="ru-RU"/>
        </w:rPr>
        <w:t>Дивеевского муниципального округа</w:t>
      </w:r>
      <w:r w:rsid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 Нижегородской области»</w:t>
      </w:r>
      <w:r w:rsidR="00B41FC5" w:rsidRPr="00BA5A1C">
        <w:rPr>
          <w:rFonts w:ascii="Times New Roman" w:eastAsia="Times New Roman" w:hAnsi="Times New Roman"/>
          <w:sz w:val="26"/>
          <w:szCs w:val="24"/>
          <w:lang w:eastAsia="ru-RU"/>
        </w:rPr>
        <w:t>.</w:t>
      </w:r>
    </w:p>
    <w:p w:rsidR="00B41FC5" w:rsidRDefault="00B41FC5" w:rsidP="00B41FC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Рекомендовать </w:t>
      </w:r>
      <w:r>
        <w:rPr>
          <w:rFonts w:ascii="Times New Roman" w:hAnsi="Times New Roman"/>
          <w:spacing w:val="-4"/>
          <w:sz w:val="26"/>
          <w:szCs w:val="28"/>
        </w:rPr>
        <w:t>руководству</w:t>
      </w:r>
      <w:r w:rsidRPr="00B41FC5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МАУК «ЦБС </w:t>
      </w:r>
      <w:r w:rsidRPr="00BA5A1C">
        <w:rPr>
          <w:rFonts w:ascii="Times New Roman" w:eastAsia="Times New Roman" w:hAnsi="Times New Roman"/>
          <w:sz w:val="26"/>
          <w:szCs w:val="24"/>
          <w:lang w:eastAsia="ru-RU"/>
        </w:rPr>
        <w:t>Дивеевского муниципального округа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Нижегородской области»</w:t>
      </w:r>
      <w:r>
        <w:rPr>
          <w:rFonts w:ascii="Times New Roman" w:hAnsi="Times New Roman"/>
          <w:spacing w:val="-4"/>
          <w:sz w:val="26"/>
          <w:szCs w:val="28"/>
        </w:rPr>
        <w:t xml:space="preserve"> повысить эффективность функционирования системы внутреннего контроля и аудита в учреждениях.</w:t>
      </w:r>
    </w:p>
    <w:p w:rsidR="00921290" w:rsidRDefault="00921290" w:rsidP="00BA5A1C">
      <w:pPr>
        <w:pStyle w:val="Default"/>
        <w:jc w:val="both"/>
        <w:rPr>
          <w:spacing w:val="-4"/>
          <w:sz w:val="26"/>
          <w:szCs w:val="28"/>
        </w:rPr>
      </w:pPr>
    </w:p>
    <w:p w:rsidR="00266C6C" w:rsidRPr="00BA5A1C" w:rsidRDefault="00266C6C" w:rsidP="00266C6C">
      <w:pPr>
        <w:jc w:val="both"/>
        <w:rPr>
          <w:rFonts w:ascii="Times New Roman" w:hAnsi="Times New Roman"/>
          <w:b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 </w:t>
      </w:r>
      <w:r w:rsidRPr="00266C6C">
        <w:rPr>
          <w:rFonts w:ascii="Times New Roman" w:hAnsi="Times New Roman"/>
          <w:b/>
          <w:color w:val="000000"/>
          <w:sz w:val="26"/>
          <w:szCs w:val="28"/>
        </w:rPr>
        <w:t>2.</w:t>
      </w:r>
      <w:r w:rsidRPr="00266C6C">
        <w:rPr>
          <w:b/>
          <w:sz w:val="26"/>
        </w:rPr>
        <w:t xml:space="preserve"> </w:t>
      </w:r>
      <w:r w:rsidR="00AE64C1" w:rsidRPr="00AE64C1">
        <w:rPr>
          <w:rFonts w:ascii="Times New Roman" w:eastAsia="Times New Roman" w:hAnsi="Times New Roman"/>
          <w:b/>
          <w:sz w:val="26"/>
          <w:szCs w:val="24"/>
          <w:lang w:eastAsia="ru-RU"/>
        </w:rPr>
        <w:t>О  профилактике совершения коррупционных правонарушений в сфере закупок, товаров и услуг для обеспечения м</w:t>
      </w:r>
      <w:r w:rsidR="00D341B2">
        <w:rPr>
          <w:rFonts w:ascii="Times New Roman" w:eastAsia="Times New Roman" w:hAnsi="Times New Roman"/>
          <w:b/>
          <w:sz w:val="26"/>
          <w:szCs w:val="24"/>
          <w:lang w:eastAsia="ru-RU"/>
        </w:rPr>
        <w:t>у</w:t>
      </w:r>
      <w:r w:rsidR="00AE64C1" w:rsidRPr="00AE64C1">
        <w:rPr>
          <w:rFonts w:ascii="Times New Roman" w:eastAsia="Times New Roman" w:hAnsi="Times New Roman"/>
          <w:b/>
          <w:sz w:val="26"/>
          <w:szCs w:val="24"/>
          <w:lang w:eastAsia="ru-RU"/>
        </w:rPr>
        <w:t>ниципальных нужд</w:t>
      </w:r>
      <w:r w:rsidR="00AE64C1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</w:p>
    <w:p w:rsidR="00921290" w:rsidRDefault="00266C6C" w:rsidP="00921290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>СЛУШАЛИ:</w:t>
      </w:r>
      <w:r w:rsidR="00D341B2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AE64C1">
        <w:rPr>
          <w:rFonts w:ascii="Times New Roman" w:hAnsi="Times New Roman"/>
          <w:spacing w:val="-4"/>
          <w:sz w:val="26"/>
          <w:szCs w:val="28"/>
        </w:rPr>
        <w:t>Варенцова С.В.</w:t>
      </w:r>
      <w:r w:rsidR="00921290" w:rsidRPr="0046436E">
        <w:rPr>
          <w:rFonts w:ascii="Times New Roman" w:hAnsi="Times New Roman"/>
          <w:spacing w:val="-4"/>
          <w:sz w:val="26"/>
          <w:szCs w:val="28"/>
        </w:rPr>
        <w:t xml:space="preserve">, начальника </w:t>
      </w:r>
      <w:r w:rsidR="0059347B">
        <w:rPr>
          <w:rFonts w:ascii="Times New Roman" w:hAnsi="Times New Roman"/>
          <w:spacing w:val="-4"/>
          <w:sz w:val="26"/>
          <w:szCs w:val="28"/>
        </w:rPr>
        <w:t>управления</w:t>
      </w:r>
      <w:r w:rsidR="00AE64C1">
        <w:rPr>
          <w:rFonts w:ascii="Times New Roman" w:hAnsi="Times New Roman"/>
          <w:spacing w:val="-4"/>
          <w:sz w:val="26"/>
          <w:szCs w:val="28"/>
        </w:rPr>
        <w:t xml:space="preserve"> экономики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 администрации</w:t>
      </w:r>
      <w:r w:rsidR="00921290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921290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B6097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66C6C" w:rsidRPr="00921290" w:rsidRDefault="00266C6C" w:rsidP="00266C6C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="00B476A6">
        <w:rPr>
          <w:rFonts w:ascii="Times New Roman" w:hAnsi="Times New Roman"/>
          <w:spacing w:val="-4"/>
          <w:sz w:val="26"/>
          <w:szCs w:val="28"/>
        </w:rPr>
        <w:t xml:space="preserve">о </w:t>
      </w:r>
      <w:r w:rsidR="00B476A6" w:rsidRPr="00BA5A1C">
        <w:rPr>
          <w:rFonts w:ascii="Times New Roman" w:eastAsia="Times New Roman" w:hAnsi="Times New Roman"/>
          <w:sz w:val="26"/>
          <w:szCs w:val="24"/>
          <w:lang w:eastAsia="ru-RU"/>
        </w:rPr>
        <w:t xml:space="preserve">реализации антикоррупционной политики в </w:t>
      </w:r>
      <w:r w:rsidR="00AE64C1" w:rsidRPr="00AE64C1">
        <w:rPr>
          <w:rFonts w:ascii="Times New Roman" w:eastAsia="Times New Roman" w:hAnsi="Times New Roman"/>
          <w:sz w:val="26"/>
          <w:szCs w:val="24"/>
          <w:lang w:eastAsia="ru-RU"/>
        </w:rPr>
        <w:t>сфере закупок, товаров и услуг для обеспечения мниципальных нужд.</w:t>
      </w:r>
    </w:p>
    <w:p w:rsidR="00716FDD" w:rsidRDefault="00266C6C" w:rsidP="00921290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Рекомендовать </w:t>
      </w:r>
      <w:r w:rsidR="00B476A6">
        <w:rPr>
          <w:rFonts w:ascii="Times New Roman" w:hAnsi="Times New Roman"/>
          <w:spacing w:val="-4"/>
          <w:sz w:val="26"/>
          <w:szCs w:val="28"/>
        </w:rPr>
        <w:t xml:space="preserve">руководству управления </w:t>
      </w:r>
      <w:r w:rsidR="00AE64C1">
        <w:rPr>
          <w:rFonts w:ascii="Times New Roman" w:hAnsi="Times New Roman"/>
          <w:spacing w:val="-4"/>
          <w:sz w:val="26"/>
          <w:szCs w:val="28"/>
        </w:rPr>
        <w:t xml:space="preserve">экономики </w:t>
      </w:r>
      <w:r w:rsidR="00921290">
        <w:rPr>
          <w:rFonts w:ascii="Times New Roman" w:hAnsi="Times New Roman"/>
          <w:spacing w:val="-4"/>
          <w:sz w:val="26"/>
          <w:szCs w:val="28"/>
        </w:rPr>
        <w:t>администрации Ди</w:t>
      </w:r>
      <w:r w:rsidR="00B476A6">
        <w:rPr>
          <w:rFonts w:ascii="Times New Roman" w:hAnsi="Times New Roman"/>
          <w:spacing w:val="-4"/>
          <w:sz w:val="26"/>
          <w:szCs w:val="28"/>
        </w:rPr>
        <w:t>веевского муниципального округа повысить эффективность функционирования системы внутреннего контроля и аудита в</w:t>
      </w:r>
      <w:r w:rsidR="00AE64C1">
        <w:rPr>
          <w:rFonts w:ascii="Times New Roman" w:hAnsi="Times New Roman"/>
          <w:spacing w:val="-4"/>
          <w:sz w:val="26"/>
          <w:szCs w:val="28"/>
        </w:rPr>
        <w:t xml:space="preserve"> управлении</w:t>
      </w:r>
      <w:r w:rsidR="00921290">
        <w:rPr>
          <w:rFonts w:ascii="Times New Roman" w:hAnsi="Times New Roman"/>
          <w:spacing w:val="-4"/>
          <w:sz w:val="26"/>
          <w:szCs w:val="28"/>
        </w:rPr>
        <w:t>.</w:t>
      </w:r>
    </w:p>
    <w:p w:rsidR="00716FDD" w:rsidRDefault="00716FDD" w:rsidP="00716FDD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</w:p>
    <w:p w:rsidR="00716FDD" w:rsidRDefault="00716FDD" w:rsidP="00433C90">
      <w:pPr>
        <w:rPr>
          <w:rFonts w:ascii="Times New Roman" w:hAnsi="Times New Roman"/>
          <w:b/>
          <w:sz w:val="28"/>
          <w:szCs w:val="28"/>
        </w:rPr>
      </w:pPr>
    </w:p>
    <w:p w:rsidR="00D341B2" w:rsidRDefault="00D341B2" w:rsidP="00D341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</w:p>
    <w:p w:rsidR="0049099B" w:rsidRPr="007024AA" w:rsidRDefault="00D341B2" w:rsidP="00D341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099B">
        <w:rPr>
          <w:rFonts w:ascii="Times New Roman" w:hAnsi="Times New Roman"/>
          <w:sz w:val="28"/>
          <w:szCs w:val="28"/>
        </w:rPr>
        <w:t>редседатель</w:t>
      </w:r>
      <w:r w:rsidR="0049099B" w:rsidRPr="00195856">
        <w:rPr>
          <w:rFonts w:ascii="Times New Roman" w:hAnsi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49099B">
        <w:rPr>
          <w:rFonts w:ascii="Times New Roman" w:hAnsi="Times New Roman"/>
          <w:sz w:val="28"/>
          <w:szCs w:val="28"/>
        </w:rPr>
        <w:t xml:space="preserve">      </w:t>
      </w:r>
      <w:r w:rsidR="005807C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А.В.Забродина</w:t>
      </w:r>
      <w:r w:rsidR="0049099B" w:rsidRPr="0019585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49099B" w:rsidRPr="007024AA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21DA0"/>
    <w:rsid w:val="00266C6C"/>
    <w:rsid w:val="002813B3"/>
    <w:rsid w:val="00282D51"/>
    <w:rsid w:val="002C6A92"/>
    <w:rsid w:val="002F137B"/>
    <w:rsid w:val="003103C7"/>
    <w:rsid w:val="00314686"/>
    <w:rsid w:val="00315E35"/>
    <w:rsid w:val="00325643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12F0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9347B"/>
    <w:rsid w:val="005A1447"/>
    <w:rsid w:val="00600C5E"/>
    <w:rsid w:val="00620BD5"/>
    <w:rsid w:val="0063508C"/>
    <w:rsid w:val="00641DF3"/>
    <w:rsid w:val="00654F5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46AB1"/>
    <w:rsid w:val="00754BE7"/>
    <w:rsid w:val="007938DA"/>
    <w:rsid w:val="00795D6B"/>
    <w:rsid w:val="007B7F9A"/>
    <w:rsid w:val="007E7F36"/>
    <w:rsid w:val="007F319B"/>
    <w:rsid w:val="007F3FE1"/>
    <w:rsid w:val="00811900"/>
    <w:rsid w:val="00814EEA"/>
    <w:rsid w:val="008173C0"/>
    <w:rsid w:val="008218FE"/>
    <w:rsid w:val="00896C48"/>
    <w:rsid w:val="008A1C6F"/>
    <w:rsid w:val="008A49B2"/>
    <w:rsid w:val="008A4FD2"/>
    <w:rsid w:val="008C13A2"/>
    <w:rsid w:val="008E5C08"/>
    <w:rsid w:val="009004E5"/>
    <w:rsid w:val="0090666D"/>
    <w:rsid w:val="00921290"/>
    <w:rsid w:val="009440BB"/>
    <w:rsid w:val="00946B3D"/>
    <w:rsid w:val="00960434"/>
    <w:rsid w:val="00960DF5"/>
    <w:rsid w:val="00961341"/>
    <w:rsid w:val="009634CE"/>
    <w:rsid w:val="009872E6"/>
    <w:rsid w:val="00997DD7"/>
    <w:rsid w:val="009C2DA8"/>
    <w:rsid w:val="009D7024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AE3E59"/>
    <w:rsid w:val="00AE64C1"/>
    <w:rsid w:val="00B00DCB"/>
    <w:rsid w:val="00B31977"/>
    <w:rsid w:val="00B34066"/>
    <w:rsid w:val="00B404FD"/>
    <w:rsid w:val="00B41FC5"/>
    <w:rsid w:val="00B476A6"/>
    <w:rsid w:val="00B5122E"/>
    <w:rsid w:val="00B60975"/>
    <w:rsid w:val="00B63825"/>
    <w:rsid w:val="00B64438"/>
    <w:rsid w:val="00B8697D"/>
    <w:rsid w:val="00B91775"/>
    <w:rsid w:val="00B976D0"/>
    <w:rsid w:val="00BA3CDC"/>
    <w:rsid w:val="00BA5A1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D02905"/>
    <w:rsid w:val="00D03BEA"/>
    <w:rsid w:val="00D13301"/>
    <w:rsid w:val="00D337BC"/>
    <w:rsid w:val="00D341B2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878B0"/>
    <w:rsid w:val="00E95216"/>
    <w:rsid w:val="00EA2656"/>
    <w:rsid w:val="00EA7820"/>
    <w:rsid w:val="00EC67A8"/>
    <w:rsid w:val="00ED0D03"/>
    <w:rsid w:val="00ED5D21"/>
    <w:rsid w:val="00EF3F7D"/>
    <w:rsid w:val="00F026D7"/>
    <w:rsid w:val="00F12410"/>
    <w:rsid w:val="00F13009"/>
    <w:rsid w:val="00F33C4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A9290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4EF1-A5BB-4F5B-BA8E-AEF42370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68</cp:revision>
  <cp:lastPrinted>2025-03-31T13:51:00Z</cp:lastPrinted>
  <dcterms:created xsi:type="dcterms:W3CDTF">2016-12-28T16:01:00Z</dcterms:created>
  <dcterms:modified xsi:type="dcterms:W3CDTF">2025-03-31T13:57:00Z</dcterms:modified>
</cp:coreProperties>
</file>