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92" w:rsidRPr="00B51244" w:rsidRDefault="005E1292" w:rsidP="00B51244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</w:pPr>
      <w:r w:rsidRPr="00B51244"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  <w:t xml:space="preserve">Средства от </w:t>
      </w:r>
      <w:proofErr w:type="gramStart"/>
      <w:r w:rsidRPr="00B51244"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  <w:t>клещей</w:t>
      </w:r>
      <w:proofErr w:type="gramEnd"/>
      <w:r w:rsidRPr="00B51244"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  <w:t xml:space="preserve"> – какими они бывают?</w:t>
      </w:r>
    </w:p>
    <w:p w:rsidR="005E1292" w:rsidRPr="005E1292" w:rsidRDefault="005E1292" w:rsidP="005E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25" cy="3476625"/>
            <wp:effectExtent l="19050" t="0" r="9525" b="0"/>
            <wp:docPr id="1" name="Рисунок 1" descr="Средства от клещей – какими они бываю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ства от клещей – какими они бывают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Репелленты? Акарициды? Что это за средства? Можно ли с их помощью надежно защититься от нападения клещей? Мы подготовили ответ.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 России много территорий,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эндемичных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по клещевому энцефалиту и другим болезням, которые передаются клещами. И пока не нашлось разумного способа полностью освободить эти территории от клещей, обязательным и доступным способом защиты остается индивидуальная профилактика. 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Для защиты от нападения таежных и лесных клещей, помимо специальной одежды, используют особые химические средства. Они отличаются по способу действия.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убивают клещей,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отпугивают клещей и насекомых, а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акарицидно-репеллентные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отпугивают, и убивают одновременно. Эти средства производятся в аэрозольных баллончиках, либо в емкостях с распылителем.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Химические соединения, входящие в состав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средств, способны вызывать у клещей паралич. Клещи, прицепившиеся к одежде, обработанной этими средствами, уже через 3 минуты не способны присосаться к телу, а через 5 минут спадают с одежды.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 xml:space="preserve">Правильное применение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или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акарицидно-репеллентных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</w:t>
      </w:r>
      <w:proofErr w:type="gram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дств в с</w:t>
      </w:r>
      <w:proofErr w:type="gram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очетании с использованием защитной одежды обеспечивает наиболее высокий уровень защиты - практически стопроцентный. </w:t>
      </w:r>
    </w:p>
    <w:p w:rsidR="005E1292" w:rsidRPr="00B51244" w:rsidRDefault="005E1292" w:rsidP="005E129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Но это только в том случае, если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средства применяются в соответствии с правилами и способом применения, указанными в инструкции к конкретному средству.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Теперь про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аэрозоли: далеко не все они пригодны для защиты от клещей. Такие средства должны содержать не менее 25-30%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диэтилтолуамида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(ДЭТА), а на этикетке должно быть указано, что они эффективны против клещей. Эти средства нельзя наносить на кожу - ими обрабатывают верхнюю одежду согласно способу применения, указанному на этикетке.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Правильное применение специальных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 обеспечивает уровень защиты около 95%.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Обратите внимание! На этикетке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 указано «Средство обеспечивает неполную защиту от клещей. Будьте внимательны!».</w:t>
      </w:r>
    </w:p>
    <w:p w:rsidR="005E1292" w:rsidRPr="00B51244" w:rsidRDefault="005E1292" w:rsidP="005E129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акарицидно-репеллентные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средства обладают более высокими защитными свойствами по сравнению с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репеллентными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Правильное (согласно этикеткам) применение специальных аэрозольных средств не нанесет вред здоровью! 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Следует знать, что нельзя защититься от нападения и присасывания клещей, нанося какое-либо химическое средство непосредственно на кожу.</w:t>
      </w:r>
    </w:p>
    <w:p w:rsidR="005E1292" w:rsidRPr="00B51244" w:rsidRDefault="005E1292" w:rsidP="005E129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Репеллентные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средства не обеспечивают защиту при их нанесении на кожу, а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акарицидные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средства нельзя наносить на кожу из-за их токсичности.</w:t>
      </w:r>
    </w:p>
    <w:p w:rsidR="005E1292" w:rsidRPr="00B51244" w:rsidRDefault="005E1292" w:rsidP="005E129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Подводя итог, можно сделать вывод, что для надежной защиты от нападения клещей необходимы правильная одежда - брюки и рубашка с длинными рукавами и грамотное использование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или </w:t>
      </w:r>
      <w:proofErr w:type="spellStart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акарицидно-репеллентных</w:t>
      </w:r>
      <w:proofErr w:type="spellEnd"/>
      <w:r w:rsidRPr="00B51244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средств.</w:t>
      </w:r>
    </w:p>
    <w:p w:rsidR="00261411" w:rsidRPr="00B51244" w:rsidRDefault="00261411">
      <w:pPr>
        <w:rPr>
          <w:sz w:val="24"/>
          <w:szCs w:val="24"/>
        </w:rPr>
      </w:pPr>
    </w:p>
    <w:sectPr w:rsidR="00261411" w:rsidRPr="00B51244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292"/>
    <w:rsid w:val="00006223"/>
    <w:rsid w:val="00036E02"/>
    <w:rsid w:val="000B5ACF"/>
    <w:rsid w:val="00170228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1292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81DDA"/>
    <w:rsid w:val="008C7744"/>
    <w:rsid w:val="009A212F"/>
    <w:rsid w:val="00A754EF"/>
    <w:rsid w:val="00B51244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5E1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E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2026-03-05T12:37:00Z</dcterms:created>
  <dcterms:modified xsi:type="dcterms:W3CDTF">2026-03-12T07:35:00Z</dcterms:modified>
</cp:coreProperties>
</file>