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24F" w:rsidRPr="00474178" w:rsidRDefault="00C4424F" w:rsidP="00C4424F">
      <w:pPr>
        <w:shd w:val="clear" w:color="auto" w:fill="FAFAFA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28"/>
          <w:szCs w:val="28"/>
          <w:lang w:eastAsia="ru-RU"/>
        </w:rPr>
      </w:pPr>
      <w:r w:rsidRPr="00C4424F">
        <w:rPr>
          <w:rFonts w:ascii="Times New Roman" w:eastAsia="Times New Roman" w:hAnsi="Times New Roman" w:cs="Times New Roman"/>
          <w:b/>
          <w:bCs/>
          <w:color w:val="232629"/>
          <w:kern w:val="36"/>
          <w:sz w:val="28"/>
          <w:szCs w:val="28"/>
          <w:lang w:eastAsia="ru-RU"/>
        </w:rPr>
        <w:t>Рыбалка без риска: о чем нужно помнить</w:t>
      </w:r>
      <w:r w:rsidRPr="00474178">
        <w:rPr>
          <w:rFonts w:ascii="Times New Roman" w:eastAsia="Times New Roman" w:hAnsi="Times New Roman" w:cs="Times New Roman"/>
          <w:b/>
          <w:bCs/>
          <w:color w:val="232629"/>
          <w:kern w:val="36"/>
          <w:sz w:val="28"/>
          <w:szCs w:val="28"/>
          <w:lang w:eastAsia="ru-RU"/>
        </w:rPr>
        <w:t>.</w:t>
      </w:r>
    </w:p>
    <w:p w:rsidR="00C4424F" w:rsidRPr="00474178" w:rsidRDefault="00C4424F" w:rsidP="00C4424F">
      <w:pPr>
        <w:shd w:val="clear" w:color="auto" w:fill="FAFAFA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28"/>
          <w:szCs w:val="28"/>
          <w:lang w:eastAsia="ru-RU"/>
        </w:rPr>
      </w:pPr>
      <w:r w:rsidRPr="004741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660D84" wp14:editId="59214AFB">
            <wp:extent cx="5082540" cy="3400219"/>
            <wp:effectExtent l="0" t="0" r="3810" b="0"/>
            <wp:docPr id="1" name="Рисунок 1" descr="Рыбалка без риска: о чем нужно помни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ыбалка без риска: о чем нужно помнит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825" cy="3398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178" w:rsidRPr="00474178" w:rsidRDefault="00474178" w:rsidP="00474178">
      <w:pPr>
        <w:pStyle w:val="a5"/>
        <w:shd w:val="clear" w:color="auto" w:fill="FAFAFA"/>
        <w:rPr>
          <w:color w:val="232629"/>
          <w:sz w:val="28"/>
          <w:szCs w:val="28"/>
        </w:rPr>
      </w:pPr>
      <w:r w:rsidRPr="00474178">
        <w:rPr>
          <w:color w:val="232629"/>
          <w:sz w:val="28"/>
          <w:szCs w:val="28"/>
        </w:rPr>
        <w:t xml:space="preserve">Рыба по праву считается одним из ключевых элементов здорового питания. Легкоусвояемый белок в ее составе служит строительным материалом для мышц и способствует восстановлению тканей организма. Жирные кислоты омега-3 поддерживают работу </w:t>
      </w:r>
      <w:proofErr w:type="gramStart"/>
      <w:r w:rsidRPr="00474178">
        <w:rPr>
          <w:color w:val="232629"/>
          <w:sz w:val="28"/>
          <w:szCs w:val="28"/>
        </w:rPr>
        <w:t>сердечно-сосудистой</w:t>
      </w:r>
      <w:proofErr w:type="gramEnd"/>
      <w:r w:rsidRPr="00474178">
        <w:rPr>
          <w:color w:val="232629"/>
          <w:sz w:val="28"/>
          <w:szCs w:val="28"/>
        </w:rPr>
        <w:t xml:space="preserve"> системы, улучшают мозговую деятельность и помогают бороться с воспалениями. Кроме того, рыба – отличный источник витаминов D, A, группы B и таких микроэлементов, как йод, фосфор, селен и магний.</w:t>
      </w:r>
    </w:p>
    <w:p w:rsidR="00474178" w:rsidRPr="00474178" w:rsidRDefault="00474178" w:rsidP="00474178">
      <w:pPr>
        <w:pStyle w:val="a5"/>
        <w:shd w:val="clear" w:color="auto" w:fill="FAFAFA"/>
        <w:rPr>
          <w:color w:val="232629"/>
          <w:sz w:val="28"/>
          <w:szCs w:val="28"/>
        </w:rPr>
      </w:pPr>
      <w:r w:rsidRPr="00474178">
        <w:rPr>
          <w:color w:val="232629"/>
          <w:sz w:val="28"/>
          <w:szCs w:val="28"/>
        </w:rPr>
        <w:t xml:space="preserve">Тем не </w:t>
      </w:r>
      <w:proofErr w:type="gramStart"/>
      <w:r w:rsidRPr="00474178">
        <w:rPr>
          <w:color w:val="232629"/>
          <w:sz w:val="28"/>
          <w:szCs w:val="28"/>
        </w:rPr>
        <w:t>менее</w:t>
      </w:r>
      <w:proofErr w:type="gramEnd"/>
      <w:r w:rsidRPr="00474178">
        <w:rPr>
          <w:color w:val="232629"/>
          <w:sz w:val="28"/>
          <w:szCs w:val="28"/>
        </w:rPr>
        <w:t xml:space="preserve"> свежая рыба таит в себе потенциальную опасность. При несоблюдении гигиены она быстро становится средой для размножения бактерий и паразитов. Именно поэтому гигиенические аспекты обращения с уловом имеют не меньшее значение, чем мастерство рыболова.</w:t>
      </w:r>
    </w:p>
    <w:p w:rsidR="00474178" w:rsidRPr="00474178" w:rsidRDefault="00474178" w:rsidP="00474178">
      <w:pPr>
        <w:pStyle w:val="a5"/>
        <w:shd w:val="clear" w:color="auto" w:fill="FAFAFA"/>
        <w:spacing w:before="0" w:after="0"/>
        <w:rPr>
          <w:color w:val="232629"/>
          <w:sz w:val="28"/>
          <w:szCs w:val="28"/>
        </w:rPr>
      </w:pPr>
      <w:r w:rsidRPr="00474178">
        <w:rPr>
          <w:b/>
          <w:bCs/>
          <w:color w:val="232629"/>
          <w:sz w:val="28"/>
          <w:szCs w:val="28"/>
        </w:rPr>
        <w:t>Первые часы после вылова</w:t>
      </w:r>
    </w:p>
    <w:p w:rsidR="00474178" w:rsidRPr="00474178" w:rsidRDefault="00474178" w:rsidP="00474178">
      <w:pPr>
        <w:pStyle w:val="a5"/>
        <w:shd w:val="clear" w:color="auto" w:fill="FAFAFA"/>
        <w:rPr>
          <w:color w:val="232629"/>
          <w:sz w:val="28"/>
          <w:szCs w:val="28"/>
        </w:rPr>
      </w:pPr>
      <w:r w:rsidRPr="00474178">
        <w:rPr>
          <w:color w:val="232629"/>
          <w:sz w:val="28"/>
          <w:szCs w:val="28"/>
        </w:rPr>
        <w:t>После извлечения из воды в тканях рыбы начинают происходить естественные процессы, способствующие размножению микроорганизмов. Особенно быстро это происходит в жаркую погоду. Поэтому основная задача рыболова – оперативно охладить улов и предотвратить его загрязнение. Не стоит оставлять рыбу лежать на солнцепеке или томиться в нагретом салоне автомобиля. Высокая температура значительно ускоряет размножение бактерий и ухудшает вкусовые качества продукта.</w:t>
      </w:r>
    </w:p>
    <w:p w:rsidR="00474178" w:rsidRPr="00474178" w:rsidRDefault="00474178" w:rsidP="00474178">
      <w:pPr>
        <w:pStyle w:val="a5"/>
        <w:shd w:val="clear" w:color="auto" w:fill="FAFAFA"/>
        <w:rPr>
          <w:color w:val="232629"/>
          <w:sz w:val="28"/>
          <w:szCs w:val="28"/>
        </w:rPr>
      </w:pPr>
      <w:r w:rsidRPr="00474178">
        <w:rPr>
          <w:color w:val="232629"/>
          <w:sz w:val="28"/>
          <w:szCs w:val="28"/>
        </w:rPr>
        <w:t>Основные правила:</w:t>
      </w:r>
    </w:p>
    <w:p w:rsidR="00474178" w:rsidRPr="00474178" w:rsidRDefault="00474178" w:rsidP="00474178">
      <w:pPr>
        <w:pStyle w:val="a5"/>
        <w:shd w:val="clear" w:color="auto" w:fill="FAFAFA"/>
        <w:rPr>
          <w:color w:val="232629"/>
          <w:sz w:val="28"/>
          <w:szCs w:val="28"/>
        </w:rPr>
      </w:pPr>
      <w:r w:rsidRPr="00474178">
        <w:rPr>
          <w:color w:val="232629"/>
          <w:sz w:val="28"/>
          <w:szCs w:val="28"/>
        </w:rPr>
        <w:t>– используйте чистые садки или емкости;</w:t>
      </w:r>
    </w:p>
    <w:p w:rsidR="00474178" w:rsidRPr="00474178" w:rsidRDefault="00474178" w:rsidP="00474178">
      <w:pPr>
        <w:pStyle w:val="a5"/>
        <w:shd w:val="clear" w:color="auto" w:fill="FAFAFA"/>
        <w:rPr>
          <w:color w:val="232629"/>
          <w:sz w:val="28"/>
          <w:szCs w:val="28"/>
        </w:rPr>
      </w:pPr>
      <w:r w:rsidRPr="00474178">
        <w:rPr>
          <w:color w:val="232629"/>
          <w:sz w:val="28"/>
          <w:szCs w:val="28"/>
        </w:rPr>
        <w:lastRenderedPageBreak/>
        <w:t>– не допускайте соприкосновения тушек с грунтом;</w:t>
      </w:r>
    </w:p>
    <w:p w:rsidR="00474178" w:rsidRPr="00474178" w:rsidRDefault="00474178" w:rsidP="00474178">
      <w:pPr>
        <w:pStyle w:val="a5"/>
        <w:shd w:val="clear" w:color="auto" w:fill="FAFAFA"/>
        <w:rPr>
          <w:color w:val="232629"/>
          <w:sz w:val="28"/>
          <w:szCs w:val="28"/>
        </w:rPr>
      </w:pPr>
      <w:r w:rsidRPr="00474178">
        <w:rPr>
          <w:color w:val="232629"/>
          <w:sz w:val="28"/>
          <w:szCs w:val="28"/>
        </w:rPr>
        <w:t>– держите рыбу в прохладе;</w:t>
      </w:r>
    </w:p>
    <w:p w:rsidR="00474178" w:rsidRPr="00474178" w:rsidRDefault="00474178" w:rsidP="00474178">
      <w:pPr>
        <w:pStyle w:val="a5"/>
        <w:shd w:val="clear" w:color="auto" w:fill="FAFAFA"/>
        <w:rPr>
          <w:color w:val="232629"/>
          <w:sz w:val="28"/>
          <w:szCs w:val="28"/>
        </w:rPr>
      </w:pPr>
      <w:r w:rsidRPr="00474178">
        <w:rPr>
          <w:color w:val="232629"/>
          <w:sz w:val="28"/>
          <w:szCs w:val="28"/>
        </w:rPr>
        <w:t>– изолируйте улов от мусора, прикормки и химикатов.</w:t>
      </w:r>
    </w:p>
    <w:p w:rsidR="00474178" w:rsidRPr="00474178" w:rsidRDefault="00474178" w:rsidP="00474178">
      <w:pPr>
        <w:pStyle w:val="a5"/>
        <w:shd w:val="clear" w:color="auto" w:fill="FAFAFA"/>
        <w:spacing w:before="0" w:after="0"/>
        <w:rPr>
          <w:color w:val="232629"/>
          <w:sz w:val="28"/>
          <w:szCs w:val="28"/>
        </w:rPr>
      </w:pPr>
      <w:r w:rsidRPr="00474178">
        <w:rPr>
          <w:b/>
          <w:bCs/>
          <w:color w:val="232629"/>
          <w:sz w:val="28"/>
          <w:szCs w:val="28"/>
        </w:rPr>
        <w:t>Секреты правильного хранения</w:t>
      </w:r>
    </w:p>
    <w:p w:rsidR="00474178" w:rsidRPr="00474178" w:rsidRDefault="00474178" w:rsidP="00474178">
      <w:pPr>
        <w:pStyle w:val="a5"/>
        <w:shd w:val="clear" w:color="auto" w:fill="FAFAFA"/>
        <w:rPr>
          <w:color w:val="232629"/>
          <w:sz w:val="28"/>
          <w:szCs w:val="28"/>
        </w:rPr>
      </w:pPr>
      <w:r w:rsidRPr="00474178">
        <w:rPr>
          <w:color w:val="232629"/>
          <w:sz w:val="28"/>
          <w:szCs w:val="28"/>
        </w:rPr>
        <w:t xml:space="preserve">Если вы планируете приготовить рыбу в течение суток, поместите ее в холодильник. Тушку лучше положить в герметичный контейнер или обернуть пленкой. Для длительного хранения подойдет заморозка. Перед отправкой в морозилку рыбу нужно выпотрошить, тщательно промыть и высушить, разделив на порции во избежание повторной </w:t>
      </w:r>
      <w:proofErr w:type="spellStart"/>
      <w:r w:rsidRPr="00474178">
        <w:rPr>
          <w:color w:val="232629"/>
          <w:sz w:val="28"/>
          <w:szCs w:val="28"/>
        </w:rPr>
        <w:t>разморозки</w:t>
      </w:r>
      <w:proofErr w:type="spellEnd"/>
      <w:r w:rsidRPr="00474178">
        <w:rPr>
          <w:color w:val="232629"/>
          <w:sz w:val="28"/>
          <w:szCs w:val="28"/>
        </w:rPr>
        <w:t>. В зависимости от вида, в замороженном состоянии продукт хранится от 3 до 8 месяцев.</w:t>
      </w:r>
    </w:p>
    <w:p w:rsidR="00474178" w:rsidRPr="00474178" w:rsidRDefault="00474178" w:rsidP="00474178">
      <w:pPr>
        <w:pStyle w:val="a5"/>
        <w:shd w:val="clear" w:color="auto" w:fill="FAFAFA"/>
        <w:rPr>
          <w:color w:val="232629"/>
          <w:sz w:val="28"/>
          <w:szCs w:val="28"/>
        </w:rPr>
      </w:pPr>
      <w:r w:rsidRPr="00474178">
        <w:rPr>
          <w:color w:val="232629"/>
          <w:sz w:val="28"/>
          <w:szCs w:val="28"/>
        </w:rPr>
        <w:t>Одна из самых частых ошибок – размораживание рыбы при комнатной температуре. Это создает идеальные условия для роста бактерий еще до полного оттаивания.</w:t>
      </w:r>
    </w:p>
    <w:p w:rsidR="00474178" w:rsidRPr="00474178" w:rsidRDefault="00474178" w:rsidP="00474178">
      <w:pPr>
        <w:pStyle w:val="a5"/>
        <w:shd w:val="clear" w:color="auto" w:fill="FAFAFA"/>
        <w:rPr>
          <w:color w:val="232629"/>
          <w:sz w:val="28"/>
          <w:szCs w:val="28"/>
        </w:rPr>
      </w:pPr>
      <w:r w:rsidRPr="00474178">
        <w:rPr>
          <w:color w:val="232629"/>
          <w:sz w:val="28"/>
          <w:szCs w:val="28"/>
        </w:rPr>
        <w:t xml:space="preserve">Безопасные методы </w:t>
      </w:r>
      <w:proofErr w:type="spellStart"/>
      <w:r w:rsidRPr="00474178">
        <w:rPr>
          <w:color w:val="232629"/>
          <w:sz w:val="28"/>
          <w:szCs w:val="28"/>
        </w:rPr>
        <w:t>разморозки</w:t>
      </w:r>
      <w:proofErr w:type="spellEnd"/>
      <w:r w:rsidRPr="00474178">
        <w:rPr>
          <w:color w:val="232629"/>
          <w:sz w:val="28"/>
          <w:szCs w:val="28"/>
        </w:rPr>
        <w:t>:</w:t>
      </w:r>
    </w:p>
    <w:p w:rsidR="00474178" w:rsidRPr="00474178" w:rsidRDefault="00474178" w:rsidP="00474178">
      <w:pPr>
        <w:pStyle w:val="a5"/>
        <w:shd w:val="clear" w:color="auto" w:fill="FAFAFA"/>
        <w:rPr>
          <w:color w:val="232629"/>
          <w:sz w:val="28"/>
          <w:szCs w:val="28"/>
        </w:rPr>
      </w:pPr>
      <w:r w:rsidRPr="00474178">
        <w:rPr>
          <w:color w:val="232629"/>
          <w:sz w:val="28"/>
          <w:szCs w:val="28"/>
        </w:rPr>
        <w:t>– постепенное оттаивание на нижней полке холодильника;</w:t>
      </w:r>
    </w:p>
    <w:p w:rsidR="00474178" w:rsidRPr="00474178" w:rsidRDefault="00474178" w:rsidP="00474178">
      <w:pPr>
        <w:pStyle w:val="a5"/>
        <w:shd w:val="clear" w:color="auto" w:fill="FAFAFA"/>
        <w:rPr>
          <w:color w:val="232629"/>
          <w:sz w:val="28"/>
          <w:szCs w:val="28"/>
        </w:rPr>
      </w:pPr>
      <w:r w:rsidRPr="00474178">
        <w:rPr>
          <w:color w:val="232629"/>
          <w:sz w:val="28"/>
          <w:szCs w:val="28"/>
        </w:rPr>
        <w:t>– использование специального режима в СВЧ-печи;</w:t>
      </w:r>
    </w:p>
    <w:p w:rsidR="00474178" w:rsidRPr="00474178" w:rsidRDefault="00474178" w:rsidP="00474178">
      <w:pPr>
        <w:pStyle w:val="a5"/>
        <w:shd w:val="clear" w:color="auto" w:fill="FAFAFA"/>
        <w:rPr>
          <w:color w:val="232629"/>
          <w:sz w:val="28"/>
          <w:szCs w:val="28"/>
        </w:rPr>
      </w:pPr>
      <w:r w:rsidRPr="00474178">
        <w:rPr>
          <w:color w:val="232629"/>
          <w:sz w:val="28"/>
          <w:szCs w:val="28"/>
        </w:rPr>
        <w:t>– погружение запакованной тушки в холодную воду.</w:t>
      </w:r>
    </w:p>
    <w:p w:rsidR="00474178" w:rsidRPr="00474178" w:rsidRDefault="00474178" w:rsidP="00474178">
      <w:pPr>
        <w:pStyle w:val="a5"/>
        <w:shd w:val="clear" w:color="auto" w:fill="FAFAFA"/>
        <w:spacing w:before="0" w:after="0"/>
        <w:rPr>
          <w:color w:val="232629"/>
          <w:sz w:val="28"/>
          <w:szCs w:val="28"/>
        </w:rPr>
      </w:pPr>
      <w:r w:rsidRPr="00474178">
        <w:rPr>
          <w:b/>
          <w:bCs/>
          <w:color w:val="232629"/>
          <w:sz w:val="28"/>
          <w:szCs w:val="28"/>
        </w:rPr>
        <w:t>Гигиена на кухне – защита от отравлений</w:t>
      </w:r>
    </w:p>
    <w:p w:rsidR="00474178" w:rsidRPr="00474178" w:rsidRDefault="00474178" w:rsidP="00474178">
      <w:pPr>
        <w:pStyle w:val="a5"/>
        <w:shd w:val="clear" w:color="auto" w:fill="FAFAFA"/>
        <w:rPr>
          <w:color w:val="232629"/>
          <w:sz w:val="28"/>
          <w:szCs w:val="28"/>
        </w:rPr>
      </w:pPr>
      <w:r w:rsidRPr="00474178">
        <w:rPr>
          <w:color w:val="232629"/>
          <w:sz w:val="28"/>
          <w:szCs w:val="28"/>
        </w:rPr>
        <w:t>Зачастую пищевые отравления возникают не из-за самой рыбы, а вследствие ее загрязнения во время обработки. Поэтому прежде чем приступать к чистке, обязательно вымойте руки с мылом или обработайте их антисептиком.</w:t>
      </w:r>
    </w:p>
    <w:p w:rsidR="00474178" w:rsidRPr="00474178" w:rsidRDefault="00474178" w:rsidP="00474178">
      <w:pPr>
        <w:pStyle w:val="a5"/>
        <w:shd w:val="clear" w:color="auto" w:fill="FAFAFA"/>
        <w:rPr>
          <w:color w:val="232629"/>
          <w:sz w:val="28"/>
          <w:szCs w:val="28"/>
        </w:rPr>
      </w:pPr>
      <w:r w:rsidRPr="00474178">
        <w:rPr>
          <w:color w:val="232629"/>
          <w:sz w:val="28"/>
          <w:szCs w:val="28"/>
        </w:rPr>
        <w:t>Весь кухонный инвентарь (ножи, доски, миски) следует мыть горячей водой с моющим средством, а после работы с сырой рыбой – дополнительно обдавать кипятком. Внутренности являются главным очагом бактериального загрязнения, поэтому крупную рыбу нужно потрошить сразу.</w:t>
      </w:r>
    </w:p>
    <w:p w:rsidR="00474178" w:rsidRPr="00474178" w:rsidRDefault="00474178" w:rsidP="00474178">
      <w:pPr>
        <w:pStyle w:val="a5"/>
        <w:shd w:val="clear" w:color="auto" w:fill="FAFAFA"/>
        <w:rPr>
          <w:color w:val="232629"/>
          <w:sz w:val="28"/>
          <w:szCs w:val="28"/>
        </w:rPr>
      </w:pPr>
      <w:r w:rsidRPr="00474178">
        <w:rPr>
          <w:color w:val="232629"/>
          <w:sz w:val="28"/>
          <w:szCs w:val="28"/>
        </w:rPr>
        <w:t>Чтобы избежать перекрестного заражения, заведите отдельные инструменты для разных типов продуктов:</w:t>
      </w:r>
    </w:p>
    <w:p w:rsidR="00474178" w:rsidRPr="00474178" w:rsidRDefault="00474178" w:rsidP="00474178">
      <w:pPr>
        <w:pStyle w:val="a5"/>
        <w:shd w:val="clear" w:color="auto" w:fill="FAFAFA"/>
        <w:rPr>
          <w:color w:val="232629"/>
          <w:sz w:val="28"/>
          <w:szCs w:val="28"/>
        </w:rPr>
      </w:pPr>
      <w:r w:rsidRPr="00474178">
        <w:rPr>
          <w:color w:val="232629"/>
          <w:sz w:val="28"/>
          <w:szCs w:val="28"/>
        </w:rPr>
        <w:t>– сырой рыбы;</w:t>
      </w:r>
    </w:p>
    <w:p w:rsidR="00474178" w:rsidRPr="00474178" w:rsidRDefault="00474178" w:rsidP="00474178">
      <w:pPr>
        <w:pStyle w:val="a5"/>
        <w:shd w:val="clear" w:color="auto" w:fill="FAFAFA"/>
        <w:rPr>
          <w:color w:val="232629"/>
          <w:sz w:val="28"/>
          <w:szCs w:val="28"/>
        </w:rPr>
      </w:pPr>
      <w:r w:rsidRPr="00474178">
        <w:rPr>
          <w:color w:val="232629"/>
          <w:sz w:val="28"/>
          <w:szCs w:val="28"/>
        </w:rPr>
        <w:t>– мяса;</w:t>
      </w:r>
    </w:p>
    <w:p w:rsidR="00474178" w:rsidRPr="00474178" w:rsidRDefault="00474178" w:rsidP="00474178">
      <w:pPr>
        <w:pStyle w:val="a5"/>
        <w:shd w:val="clear" w:color="auto" w:fill="FAFAFA"/>
        <w:rPr>
          <w:color w:val="232629"/>
          <w:sz w:val="28"/>
          <w:szCs w:val="28"/>
        </w:rPr>
      </w:pPr>
      <w:r w:rsidRPr="00474178">
        <w:rPr>
          <w:color w:val="232629"/>
          <w:sz w:val="28"/>
          <w:szCs w:val="28"/>
        </w:rPr>
        <w:lastRenderedPageBreak/>
        <w:t>– свежих овощей и зелени;</w:t>
      </w:r>
    </w:p>
    <w:p w:rsidR="00474178" w:rsidRPr="00474178" w:rsidRDefault="00474178" w:rsidP="00474178">
      <w:pPr>
        <w:pStyle w:val="a5"/>
        <w:shd w:val="clear" w:color="auto" w:fill="FAFAFA"/>
        <w:rPr>
          <w:color w:val="232629"/>
          <w:sz w:val="28"/>
          <w:szCs w:val="28"/>
        </w:rPr>
      </w:pPr>
      <w:r w:rsidRPr="00474178">
        <w:rPr>
          <w:color w:val="232629"/>
          <w:sz w:val="28"/>
          <w:szCs w:val="28"/>
        </w:rPr>
        <w:t>– готовых блюд.</w:t>
      </w:r>
    </w:p>
    <w:p w:rsidR="00474178" w:rsidRPr="00474178" w:rsidRDefault="00474178" w:rsidP="00474178">
      <w:pPr>
        <w:pStyle w:val="a5"/>
        <w:shd w:val="clear" w:color="auto" w:fill="FAFAFA"/>
        <w:rPr>
          <w:color w:val="232629"/>
          <w:sz w:val="28"/>
          <w:szCs w:val="28"/>
        </w:rPr>
      </w:pPr>
      <w:r w:rsidRPr="00474178">
        <w:rPr>
          <w:color w:val="232629"/>
          <w:sz w:val="28"/>
          <w:szCs w:val="28"/>
        </w:rPr>
        <w:t>Такой подход гарантирует, что опасные микроорганизмы не попадут в вашу тарелку.</w:t>
      </w:r>
    </w:p>
    <w:p w:rsidR="00474178" w:rsidRPr="00474178" w:rsidRDefault="00474178" w:rsidP="00474178">
      <w:pPr>
        <w:pStyle w:val="a5"/>
        <w:shd w:val="clear" w:color="auto" w:fill="FAFAFA"/>
        <w:rPr>
          <w:color w:val="232629"/>
          <w:sz w:val="28"/>
          <w:szCs w:val="28"/>
        </w:rPr>
      </w:pPr>
      <w:r w:rsidRPr="00474178">
        <w:rPr>
          <w:color w:val="232629"/>
          <w:sz w:val="28"/>
          <w:szCs w:val="28"/>
        </w:rPr>
        <w:t>В конечном счете, рыбалка приносит двойную пользу: дарит радость от процесса и обеспечивает ценным питательным продуктом. Главное – относиться к обработке улова ответственно на каждом этапе</w:t>
      </w:r>
      <w:r>
        <w:rPr>
          <w:color w:val="232629"/>
          <w:sz w:val="28"/>
          <w:szCs w:val="28"/>
        </w:rPr>
        <w:t>.</w:t>
      </w:r>
      <w:bookmarkStart w:id="0" w:name="_GoBack"/>
      <w:bookmarkEnd w:id="0"/>
    </w:p>
    <w:p w:rsidR="00250181" w:rsidRPr="00C4424F" w:rsidRDefault="00250181" w:rsidP="00C4424F">
      <w:pPr>
        <w:shd w:val="clear" w:color="auto" w:fill="FAFAFA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28"/>
          <w:szCs w:val="28"/>
          <w:lang w:eastAsia="ru-RU"/>
        </w:rPr>
      </w:pPr>
    </w:p>
    <w:p w:rsidR="00054AC7" w:rsidRPr="00474178" w:rsidRDefault="00054AC7">
      <w:pPr>
        <w:rPr>
          <w:rFonts w:ascii="Times New Roman" w:hAnsi="Times New Roman" w:cs="Times New Roman"/>
          <w:sz w:val="28"/>
          <w:szCs w:val="28"/>
        </w:rPr>
      </w:pPr>
    </w:p>
    <w:sectPr w:rsidR="00054AC7" w:rsidRPr="00474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4D8"/>
    <w:rsid w:val="00054AC7"/>
    <w:rsid w:val="00250181"/>
    <w:rsid w:val="00474178"/>
    <w:rsid w:val="00AB54D8"/>
    <w:rsid w:val="00C4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442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42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44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424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74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442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42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44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424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74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8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2026-07-15T05:17:00Z</dcterms:created>
  <dcterms:modified xsi:type="dcterms:W3CDTF">2026-07-15T05:34:00Z</dcterms:modified>
</cp:coreProperties>
</file>