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11" w:rsidRPr="00D92E55" w:rsidRDefault="00CB1C3C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3630646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0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</w:p>
    <w:p w:rsidR="00D92E55" w:rsidRPr="00D92E55" w:rsidRDefault="00D92E55" w:rsidP="00D92E55">
      <w:pPr>
        <w:pStyle w:val="a3"/>
        <w:shd w:val="clear" w:color="auto" w:fill="FAFAFA"/>
        <w:spacing w:before="0" w:after="0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Плесневые грибы встречаются повсеместно в жилых помещениях – это чаще всего грибы рода </w:t>
      </w:r>
      <w:proofErr w:type="spellStart"/>
      <w:r w:rsidRPr="00D92E55">
        <w:rPr>
          <w:rFonts w:ascii="Arial" w:hAnsi="Arial" w:cs="Arial"/>
          <w:i/>
          <w:iCs/>
          <w:color w:val="232629"/>
        </w:rPr>
        <w:t>Aspergillus</w:t>
      </w:r>
      <w:proofErr w:type="spellEnd"/>
      <w:r w:rsidRPr="00D92E55">
        <w:rPr>
          <w:rFonts w:ascii="Arial" w:hAnsi="Arial" w:cs="Arial"/>
          <w:i/>
          <w:iCs/>
          <w:color w:val="232629"/>
        </w:rPr>
        <w:t>,</w:t>
      </w:r>
      <w:r w:rsidRPr="00D92E55">
        <w:rPr>
          <w:rFonts w:ascii="Arial" w:hAnsi="Arial" w:cs="Arial"/>
          <w:color w:val="232629"/>
        </w:rPr>
        <w:t> споры которых постоянно присутствуют в воздухе. Обычно они не вызывают поражений у здоровых людей. Так называемые оппортунистические микозы возникают у лиц с различными нарушениями иммунного статуса. Человек может вдохнуть с воздухом споры плесневых грибков, при этом они осядут в бронхах и легких, что может стать причиной появления таких заболеваний как астма и пневмония.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 xml:space="preserve">Плесень вырабатывает </w:t>
      </w:r>
      <w:proofErr w:type="spellStart"/>
      <w:r w:rsidRPr="00D92E55">
        <w:rPr>
          <w:rFonts w:ascii="Arial" w:hAnsi="Arial" w:cs="Arial"/>
          <w:color w:val="232629"/>
        </w:rPr>
        <w:t>микотоксины</w:t>
      </w:r>
      <w:proofErr w:type="spellEnd"/>
      <w:r w:rsidRPr="00D92E55">
        <w:rPr>
          <w:rFonts w:ascii="Arial" w:hAnsi="Arial" w:cs="Arial"/>
          <w:color w:val="232629"/>
        </w:rPr>
        <w:t xml:space="preserve">, которые наносят </w:t>
      </w:r>
      <w:proofErr w:type="gramStart"/>
      <w:r w:rsidRPr="00D92E55">
        <w:rPr>
          <w:rFonts w:ascii="Arial" w:hAnsi="Arial" w:cs="Arial"/>
          <w:color w:val="232629"/>
        </w:rPr>
        <w:t>вред</w:t>
      </w:r>
      <w:proofErr w:type="gramEnd"/>
      <w:r w:rsidRPr="00D92E55">
        <w:rPr>
          <w:rFonts w:ascii="Arial" w:hAnsi="Arial" w:cs="Arial"/>
          <w:color w:val="232629"/>
        </w:rPr>
        <w:t xml:space="preserve"> здоровью человека, проявляясь в виде аллергических реакций, в том числе кожных (зуд кожи, появление сыпи по типу крапивницы или </w:t>
      </w:r>
      <w:proofErr w:type="spellStart"/>
      <w:r w:rsidRPr="00D92E55">
        <w:rPr>
          <w:rFonts w:ascii="Arial" w:hAnsi="Arial" w:cs="Arial"/>
          <w:color w:val="232629"/>
        </w:rPr>
        <w:t>атопического</w:t>
      </w:r>
      <w:proofErr w:type="spellEnd"/>
      <w:r w:rsidRPr="00D92E55">
        <w:rPr>
          <w:rFonts w:ascii="Arial" w:hAnsi="Arial" w:cs="Arial"/>
          <w:color w:val="232629"/>
        </w:rPr>
        <w:t xml:space="preserve"> дерматита (экземы), сухость и шелушение кожи), системных (головная боль, повышенная утомляемость, общее недомогание) и желудочно-кишечных (тошнота, рвота, потеря аппетита). В целом реакция зависит от чувствительности человека, количества спор, продолжительности воздействия и типа плесени.</w:t>
      </w:r>
    </w:p>
    <w:p w:rsidR="00D92E55" w:rsidRPr="00D92E55" w:rsidRDefault="00D92E55" w:rsidP="00D92E55">
      <w:pPr>
        <w:pStyle w:val="a3"/>
        <w:shd w:val="clear" w:color="auto" w:fill="FAFAFA"/>
        <w:spacing w:before="0" w:after="0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Благоприятными условиями для развития плесени считаются влажность материала более 5%, влажность воздуха выше 60% и температура воздуха 20–25 </w:t>
      </w:r>
      <w:r w:rsidRPr="00D92E55">
        <w:rPr>
          <w:rFonts w:ascii="Arial" w:hAnsi="Arial" w:cs="Arial"/>
          <w:color w:val="232629"/>
          <w:vertAlign w:val="superscript"/>
        </w:rPr>
        <w:t>0</w:t>
      </w:r>
      <w:r w:rsidRPr="00D92E55">
        <w:rPr>
          <w:rFonts w:ascii="Arial" w:hAnsi="Arial" w:cs="Arial"/>
          <w:color w:val="232629"/>
        </w:rPr>
        <w:t xml:space="preserve">С, а также отсутствие ультрафиолетового излучения. Местом роста и размножения плесневых грибов становятся сырые, плохо проветриваемые помещения. </w:t>
      </w:r>
      <w:proofErr w:type="gramStart"/>
      <w:r w:rsidRPr="00D92E55">
        <w:rPr>
          <w:rFonts w:ascii="Arial" w:hAnsi="Arial" w:cs="Arial"/>
          <w:color w:val="232629"/>
        </w:rPr>
        <w:t>В обычном доме – бетон, штукатурка, дерево, пластик, резина, тканевая основа линолеума, окрашенные поверхности, ковровые покрытия, книги – все это потенциальные места обитания плесени.</w:t>
      </w:r>
      <w:proofErr w:type="gramEnd"/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 xml:space="preserve">Также плесень селится в кондиционерах, посудомоечных и стиральных машинах, мусорных баках, кухонных вытяжках, на строительных материалах (даже современных), особенно активно она размножается в сырых ванных комнатах (в углах и на стыках стен, кафеле и </w:t>
      </w:r>
      <w:proofErr w:type="spellStart"/>
      <w:r w:rsidRPr="00D92E55">
        <w:rPr>
          <w:rFonts w:ascii="Arial" w:hAnsi="Arial" w:cs="Arial"/>
          <w:color w:val="232629"/>
        </w:rPr>
        <w:t>межкафельных</w:t>
      </w:r>
      <w:proofErr w:type="spellEnd"/>
      <w:r w:rsidRPr="00D92E55">
        <w:rPr>
          <w:rFonts w:ascii="Arial" w:hAnsi="Arial" w:cs="Arial"/>
          <w:color w:val="232629"/>
        </w:rPr>
        <w:t xml:space="preserve"> швах), в цветочных горшках.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lastRenderedPageBreak/>
        <w:t xml:space="preserve">Мицелий (грибница) может проникать в структуру материала, на котором выросли плесневые грибки. Глубина проникновения сильно зависит от вида материала и от его целостности, пористые материалы поражаются более глубоко. В ванной комнате наиболее уязвимыми к появлению плесени являются места соединения ванны и плитки, </w:t>
      </w:r>
      <w:proofErr w:type="spellStart"/>
      <w:r w:rsidRPr="00D92E55">
        <w:rPr>
          <w:rFonts w:ascii="Arial" w:hAnsi="Arial" w:cs="Arial"/>
          <w:color w:val="232629"/>
        </w:rPr>
        <w:t>межплиточные</w:t>
      </w:r>
      <w:proofErr w:type="spellEnd"/>
      <w:r w:rsidRPr="00D92E55">
        <w:rPr>
          <w:rFonts w:ascii="Arial" w:hAnsi="Arial" w:cs="Arial"/>
          <w:color w:val="232629"/>
        </w:rPr>
        <w:t xml:space="preserve"> швы, потолок, штора.</w:t>
      </w:r>
    </w:p>
    <w:p w:rsidR="00D92E55" w:rsidRPr="00D92E55" w:rsidRDefault="00D92E55" w:rsidP="00D92E55">
      <w:pPr>
        <w:pStyle w:val="a3"/>
        <w:shd w:val="clear" w:color="auto" w:fill="FAFAFA"/>
        <w:spacing w:before="0" w:after="0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b/>
          <w:bCs/>
          <w:color w:val="232629"/>
        </w:rPr>
        <w:t>Методы борьбы с плесенью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 xml:space="preserve">Если площадь поражения плесневым налетом небольшая, с ним можно попробовать справиться самостоятельно. </w:t>
      </w:r>
      <w:proofErr w:type="gramStart"/>
      <w:r w:rsidRPr="00D92E55">
        <w:rPr>
          <w:rFonts w:ascii="Arial" w:hAnsi="Arial" w:cs="Arial"/>
          <w:color w:val="232629"/>
        </w:rPr>
        <w:t>Если обширная, то необходимо обратиться за квалифицированной помощью специалистов, осуществляющих дезинфекционную деятельность.</w:t>
      </w:r>
      <w:proofErr w:type="gramEnd"/>
    </w:p>
    <w:p w:rsidR="00D92E55" w:rsidRPr="00D92E55" w:rsidRDefault="00D92E55" w:rsidP="00D92E55">
      <w:pPr>
        <w:pStyle w:val="a3"/>
        <w:shd w:val="clear" w:color="auto" w:fill="FAFAFA"/>
        <w:spacing w:before="0" w:after="0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Для удаления плесени целесообразно использовать дезинфицирующие средства, обладающие активностью в отношении плесневых грибов рода </w:t>
      </w:r>
      <w:proofErr w:type="spellStart"/>
      <w:r w:rsidRPr="00D92E55">
        <w:rPr>
          <w:rFonts w:ascii="Arial" w:hAnsi="Arial" w:cs="Arial"/>
          <w:i/>
          <w:iCs/>
          <w:color w:val="232629"/>
        </w:rPr>
        <w:t>Aspergillus</w:t>
      </w:r>
      <w:proofErr w:type="spellEnd"/>
      <w:r w:rsidRPr="00D92E55">
        <w:rPr>
          <w:rFonts w:ascii="Arial" w:hAnsi="Arial" w:cs="Arial"/>
          <w:color w:val="232629"/>
        </w:rPr>
        <w:t xml:space="preserve">. Подойдут средства на основе катионных поверхностно-активных веществ – четвертичных аммониевых соединений и полимерных производных </w:t>
      </w:r>
      <w:proofErr w:type="spellStart"/>
      <w:r w:rsidRPr="00D92E55">
        <w:rPr>
          <w:rFonts w:ascii="Arial" w:hAnsi="Arial" w:cs="Arial"/>
          <w:color w:val="232629"/>
        </w:rPr>
        <w:t>гуанидина</w:t>
      </w:r>
      <w:proofErr w:type="spellEnd"/>
      <w:r w:rsidRPr="00D92E55">
        <w:rPr>
          <w:rFonts w:ascii="Arial" w:hAnsi="Arial" w:cs="Arial"/>
          <w:color w:val="232629"/>
        </w:rPr>
        <w:t xml:space="preserve"> (например, </w:t>
      </w:r>
      <w:proofErr w:type="spellStart"/>
      <w:r w:rsidRPr="00D92E55">
        <w:rPr>
          <w:rFonts w:ascii="Arial" w:hAnsi="Arial" w:cs="Arial"/>
          <w:color w:val="232629"/>
        </w:rPr>
        <w:t>полигексаметиленгуанидина</w:t>
      </w:r>
      <w:proofErr w:type="spellEnd"/>
      <w:r w:rsidRPr="00D92E55">
        <w:rPr>
          <w:rFonts w:ascii="Arial" w:hAnsi="Arial" w:cs="Arial"/>
          <w:color w:val="232629"/>
        </w:rPr>
        <w:t xml:space="preserve"> гидрохлорида). Средства на основе этих действующих веществ достаточно эффективны против плесневых грибков, не имеют резкого запаха, а также обладают некоторым пролонгированным </w:t>
      </w:r>
      <w:proofErr w:type="spellStart"/>
      <w:r w:rsidRPr="00D92E55">
        <w:rPr>
          <w:rFonts w:ascii="Arial" w:hAnsi="Arial" w:cs="Arial"/>
          <w:color w:val="232629"/>
        </w:rPr>
        <w:t>антимикробным</w:t>
      </w:r>
      <w:proofErr w:type="spellEnd"/>
      <w:r w:rsidRPr="00D92E55">
        <w:rPr>
          <w:rFonts w:ascii="Arial" w:hAnsi="Arial" w:cs="Arial"/>
          <w:color w:val="232629"/>
        </w:rPr>
        <w:t xml:space="preserve"> действием.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Допускается использовать хлорсодержащие средства, которые продаются в обычных магазинах. Однако важно понимать, что они имеют резкий запах, который может вызвать раздражение органов дыхания, поэтому необходимо при использовании таких средств обеспечить соответствующий режим проветривания.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Помните, что все средства должны быть разрешенными для использования населением в быту.</w:t>
      </w:r>
    </w:p>
    <w:p w:rsidR="00D92E55" w:rsidRPr="00D92E55" w:rsidRDefault="00D92E55" w:rsidP="00D92E55">
      <w:pPr>
        <w:pStyle w:val="a3"/>
        <w:shd w:val="clear" w:color="auto" w:fill="FAFAFA"/>
        <w:spacing w:before="0" w:after="0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b/>
          <w:bCs/>
          <w:color w:val="232629"/>
        </w:rPr>
        <w:t>Меры предосторожности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Как правило, удаление плесени осуществляется следующим образом: поверхности, пораженные плесенью, очищают механически с помощью щетки, скребка или других приспособлений, затем обрабатывают рабочим раствором дезинфицирующего средства в соответствии с режимами, рекомендованными инструкциями по применению.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Во время удаления плесени ее споры разлетаются в воздухе и оседают на слизистых носа, глаз, рта, на одежде, попадают под ногти. Это может спровоцировать приступы аллергии у расположенных к ней людей, а иногда насморк или кашель – у здоровых.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Для предупреждения возникновения таких негативных воздействий плесени на организм человека необходимо соблюдать следующие правила безопасности: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– работать в перчатках; если нечаянно коснулись плесени руками, вымойте их тщательно с мылом;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– надеть маску или респиратор, защитный экран для лица и строительные очки, когда используете спецсредства с содержанием хлора, перекиси водорода и другими агрессивными веществами;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lastRenderedPageBreak/>
        <w:t>– обязательно читать инструкцию по использованию дезинфицирующего средства, следовать соблюдению режимов дезинфекции (концентрации растворов и времени экспозиции). В противном случае можно получить химический ожог, отравление или спровоцировать аллергию;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– работать в проветриваемом помещении;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– выбросить инвентарь (губки, тряпки) после обработки;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– одежду, в которой проводили обработку, постирать обычным средством для стирки, выбирая температурный режим от 60</w:t>
      </w:r>
      <w:proofErr w:type="gramStart"/>
      <w:r w:rsidRPr="00D92E55">
        <w:rPr>
          <w:rFonts w:ascii="Arial" w:hAnsi="Arial" w:cs="Arial"/>
          <w:color w:val="232629"/>
        </w:rPr>
        <w:t> °С</w:t>
      </w:r>
      <w:proofErr w:type="gramEnd"/>
      <w:r w:rsidRPr="00D92E55">
        <w:rPr>
          <w:rFonts w:ascii="Arial" w:hAnsi="Arial" w:cs="Arial"/>
          <w:color w:val="232629"/>
        </w:rPr>
        <w:t xml:space="preserve"> и выше.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После удаления плесени важно предотвратить ее повторное появление. Вот что для этого можно сделать: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– регулировать влажность и температуру воздуха в помещении в соответствии с рекомендованными санитарными нормами (температура воздуха 20–25 °C, влажность воздуха 45–60%);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– не закрывать (держать свободными) внутридомовые вентиляционные ходы в жилых помещениях;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– не допускать протекания сантехники (это способствует повышению влажности);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– хорошо проветривать ванную комнату, лучше всего держать всегда открытой дверь, занавески расправлять и оставлять в таком положении до полного высыхания, чаще стирать коврик в стиральной машинке, мочалку после использования хорошо выжимать;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– следить за комнатными растениями (не заливать их большим количеством воды);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– при наличии в помещении кондиционера поддоны для слива конденсата должны быть всегда чистыми, а дренажные трубки исправными.</w:t>
      </w:r>
    </w:p>
    <w:p w:rsidR="00D92E55" w:rsidRPr="00D92E55" w:rsidRDefault="00D92E55" w:rsidP="00D92E55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D92E55">
        <w:rPr>
          <w:rFonts w:ascii="Arial" w:hAnsi="Arial" w:cs="Arial"/>
          <w:color w:val="232629"/>
        </w:rPr>
        <w:t>Следуя простым правилам профилактики появления плесени в своей квартире, вы сможете защитить себя и своих близких от возможных негативных последствий контакта с микроскопическим грибом!</w:t>
      </w:r>
    </w:p>
    <w:sectPr w:rsidR="00D92E55" w:rsidRPr="00D92E55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1C3C"/>
    <w:rsid w:val="00006223"/>
    <w:rsid w:val="00036E02"/>
    <w:rsid w:val="0005539C"/>
    <w:rsid w:val="000B5ACF"/>
    <w:rsid w:val="00163981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60494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A0EB8"/>
    <w:rsid w:val="00CB1C3C"/>
    <w:rsid w:val="00CE3B26"/>
    <w:rsid w:val="00D22648"/>
    <w:rsid w:val="00D5445B"/>
    <w:rsid w:val="00D92E55"/>
    <w:rsid w:val="00DB4348"/>
    <w:rsid w:val="00DE13B0"/>
    <w:rsid w:val="00E41355"/>
    <w:rsid w:val="00E96EA6"/>
    <w:rsid w:val="00EF0A7D"/>
    <w:rsid w:val="00F02330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4CDCB-5ECD-4247-82B9-6861264B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2026-01-22T08:58:00Z</dcterms:created>
  <dcterms:modified xsi:type="dcterms:W3CDTF">2026-01-22T11:36:00Z</dcterms:modified>
</cp:coreProperties>
</file>